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4" w:rsidRPr="003D09F9" w:rsidRDefault="008605B4" w:rsidP="008605B4">
      <w:pPr>
        <w:shd w:val="clear" w:color="auto" w:fill="FFFFFF"/>
        <w:spacing w:after="225"/>
        <w:outlineLvl w:val="1"/>
        <w:rPr>
          <w:b/>
          <w:bCs/>
          <w:color w:val="494949"/>
          <w:sz w:val="31"/>
          <w:szCs w:val="31"/>
          <w:lang w:val="en-US"/>
        </w:rPr>
      </w:pPr>
      <w:r w:rsidRPr="003D09F9">
        <w:rPr>
          <w:b/>
          <w:bCs/>
          <w:color w:val="494949"/>
          <w:sz w:val="31"/>
          <w:szCs w:val="31"/>
          <w:lang w:val="en-US"/>
        </w:rPr>
        <w:t xml:space="preserve">Registration form SIG </w:t>
      </w:r>
      <w:r w:rsidR="00681DDF" w:rsidRPr="003D09F9">
        <w:rPr>
          <w:b/>
          <w:bCs/>
          <w:color w:val="494949"/>
          <w:sz w:val="31"/>
          <w:szCs w:val="31"/>
          <w:lang w:val="en-US"/>
        </w:rPr>
        <w:t>Communication and swallowing</w:t>
      </w:r>
      <w:r w:rsidRPr="003D09F9">
        <w:rPr>
          <w:b/>
          <w:bCs/>
          <w:color w:val="494949"/>
          <w:sz w:val="31"/>
          <w:szCs w:val="31"/>
          <w:lang w:val="en-US"/>
        </w:rPr>
        <w:t xml:space="preserve"> meeting Overpelt 2017</w:t>
      </w:r>
    </w:p>
    <w:p w:rsidR="008605B4" w:rsidRPr="003D09F9" w:rsidRDefault="008605B4" w:rsidP="008605B4">
      <w:pPr>
        <w:shd w:val="clear" w:color="auto" w:fill="D2E3E8"/>
        <w:rPr>
          <w:b/>
          <w:bCs/>
          <w:smallCaps/>
          <w:lang w:val="en-US"/>
        </w:rPr>
      </w:pPr>
      <w:r w:rsidRPr="003D09F9">
        <w:rPr>
          <w:b/>
          <w:bCs/>
          <w:smallCaps/>
          <w:lang w:val="en-US"/>
        </w:rPr>
        <w:t>Conference Information</w:t>
      </w:r>
    </w:p>
    <w:p w:rsidR="00681DDF" w:rsidRPr="003D09F9" w:rsidRDefault="00681DDF" w:rsidP="008605B4">
      <w:pPr>
        <w:rPr>
          <w:b/>
          <w:bCs/>
          <w:lang w:val="en-US"/>
        </w:rPr>
      </w:pPr>
    </w:p>
    <w:p w:rsidR="008605B4" w:rsidRPr="003D09F9" w:rsidRDefault="008605B4" w:rsidP="008605B4">
      <w:pPr>
        <w:rPr>
          <w:lang w:val="en-US"/>
        </w:rPr>
      </w:pPr>
      <w:r w:rsidRPr="003D09F9">
        <w:rPr>
          <w:b/>
          <w:bCs/>
          <w:lang w:val="en-US"/>
        </w:rPr>
        <w:t>Conference:</w:t>
      </w:r>
      <w:r w:rsidRPr="003D09F9">
        <w:rPr>
          <w:lang w:val="en-US"/>
        </w:rPr>
        <w:t xml:space="preserve"> SIG </w:t>
      </w:r>
      <w:r w:rsidR="00681DDF" w:rsidRPr="003D09F9">
        <w:rPr>
          <w:lang w:val="en-US"/>
        </w:rPr>
        <w:t>Communication and swallowing</w:t>
      </w:r>
      <w:r w:rsidRPr="003D09F9">
        <w:rPr>
          <w:lang w:val="en-US"/>
        </w:rPr>
        <w:t xml:space="preserve"> in-between meeting 2017, 17th – 18th November, Overpelt (BE)</w:t>
      </w:r>
    </w:p>
    <w:p w:rsidR="008605B4" w:rsidRPr="003D09F9" w:rsidRDefault="008605B4" w:rsidP="008605B4">
      <w:pPr>
        <w:rPr>
          <w:lang w:val="en-US"/>
        </w:rPr>
      </w:pPr>
      <w:r w:rsidRPr="003D09F9">
        <w:rPr>
          <w:b/>
          <w:bCs/>
          <w:lang w:val="en-US"/>
        </w:rPr>
        <w:t>Topic:</w:t>
      </w:r>
      <w:r w:rsidRPr="003D09F9">
        <w:rPr>
          <w:i/>
          <w:iCs/>
          <w:lang w:val="en-US"/>
        </w:rPr>
        <w:t> </w:t>
      </w:r>
      <w:r w:rsidR="00681DDF" w:rsidRPr="00A43028">
        <w:rPr>
          <w:rFonts w:ascii="Tahoma" w:hAnsi="Tahoma" w:cs="Tahoma"/>
          <w:sz w:val="20"/>
          <w:szCs w:val="20"/>
          <w:lang w:val="en-US"/>
        </w:rPr>
        <w:t>Innovative strategies o</w:t>
      </w:r>
      <w:r w:rsidR="00681DDF">
        <w:rPr>
          <w:rFonts w:ascii="Tahoma" w:hAnsi="Tahoma" w:cs="Tahoma"/>
          <w:sz w:val="20"/>
          <w:szCs w:val="20"/>
          <w:lang w:val="en-US"/>
        </w:rPr>
        <w:t>f assessment and rehabilitation</w:t>
      </w:r>
    </w:p>
    <w:p w:rsidR="008605B4" w:rsidRPr="003D09F9" w:rsidRDefault="008605B4" w:rsidP="008605B4">
      <w:pPr>
        <w:rPr>
          <w:lang w:val="en-US"/>
        </w:rPr>
      </w:pPr>
      <w:r w:rsidRPr="003D09F9">
        <w:rPr>
          <w:b/>
          <w:bCs/>
          <w:lang w:val="en-US"/>
        </w:rPr>
        <w:t>Location:</w:t>
      </w:r>
      <w:r w:rsidRPr="003D09F9">
        <w:rPr>
          <w:lang w:val="en-US"/>
        </w:rPr>
        <w:t>  Rehabilitation &amp; MS Centre Overpelt</w:t>
      </w:r>
    </w:p>
    <w:p w:rsidR="008605B4" w:rsidRPr="00B211AC" w:rsidRDefault="008605B4" w:rsidP="008605B4">
      <w:pPr>
        <w:rPr>
          <w:lang w:val="en-US"/>
        </w:rPr>
      </w:pPr>
      <w:r w:rsidRPr="00B211AC">
        <w:rPr>
          <w:b/>
          <w:bCs/>
          <w:lang w:val="en-US"/>
        </w:rPr>
        <w:t>Location address:</w:t>
      </w:r>
      <w:r w:rsidRPr="00B211AC">
        <w:rPr>
          <w:lang w:val="en-US"/>
        </w:rPr>
        <w:t xml:space="preserve"> Boemerangstraat 2, 3900 Overpelt, </w:t>
      </w:r>
      <w:r w:rsidR="003D09F9" w:rsidRPr="00B211AC">
        <w:rPr>
          <w:lang w:val="en-US"/>
        </w:rPr>
        <w:t>Belgium</w:t>
      </w:r>
    </w:p>
    <w:p w:rsidR="008605B4" w:rsidRPr="003D09F9" w:rsidRDefault="008605B4" w:rsidP="008605B4">
      <w:pPr>
        <w:rPr>
          <w:lang w:val="en-US"/>
        </w:rPr>
      </w:pPr>
      <w:r w:rsidRPr="003D09F9">
        <w:rPr>
          <w:b/>
          <w:bCs/>
          <w:lang w:val="en-US"/>
        </w:rPr>
        <w:t>Start date:</w:t>
      </w:r>
      <w:r w:rsidRPr="003D09F9">
        <w:rPr>
          <w:lang w:val="en-US"/>
        </w:rPr>
        <w:t> 17/11/2017</w:t>
      </w:r>
    </w:p>
    <w:p w:rsidR="008605B4" w:rsidRPr="003D09F9" w:rsidRDefault="008605B4" w:rsidP="008605B4">
      <w:pPr>
        <w:rPr>
          <w:lang w:val="en-US"/>
        </w:rPr>
      </w:pPr>
      <w:r w:rsidRPr="003D09F9">
        <w:rPr>
          <w:b/>
          <w:bCs/>
          <w:lang w:val="en-US"/>
        </w:rPr>
        <w:t>End date:</w:t>
      </w:r>
      <w:r w:rsidRPr="003D09F9">
        <w:rPr>
          <w:lang w:val="en-US"/>
        </w:rPr>
        <w:t> 18/11/2017</w:t>
      </w:r>
    </w:p>
    <w:p w:rsidR="00681DDF" w:rsidRPr="003D09F9" w:rsidRDefault="00681DDF" w:rsidP="008605B4">
      <w:pPr>
        <w:rPr>
          <w:lang w:val="en-US"/>
        </w:rPr>
      </w:pPr>
    </w:p>
    <w:p w:rsidR="008605B4" w:rsidRPr="003D09F9" w:rsidRDefault="008605B4" w:rsidP="008605B4">
      <w:pPr>
        <w:shd w:val="clear" w:color="auto" w:fill="D2E3E8"/>
        <w:rPr>
          <w:b/>
          <w:bCs/>
          <w:smallCaps/>
          <w:lang w:val="en-US"/>
        </w:rPr>
      </w:pPr>
      <w:r w:rsidRPr="003D09F9">
        <w:rPr>
          <w:b/>
          <w:bCs/>
          <w:smallCaps/>
          <w:lang w:val="en-US"/>
        </w:rPr>
        <w:t>Conference Registration</w:t>
      </w:r>
    </w:p>
    <w:p w:rsidR="00681DDF" w:rsidRPr="003D09F9" w:rsidRDefault="00681DDF" w:rsidP="008605B4">
      <w:pPr>
        <w:rPr>
          <w:b/>
          <w:bCs/>
          <w:lang w:val="en-US"/>
        </w:rPr>
      </w:pPr>
    </w:p>
    <w:p w:rsidR="008605B4" w:rsidRPr="00B211AC" w:rsidRDefault="008605B4" w:rsidP="008605B4">
      <w:pPr>
        <w:rPr>
          <w:b/>
          <w:bCs/>
          <w:lang w:val="en-US"/>
        </w:rPr>
      </w:pPr>
      <w:r w:rsidRPr="00B211AC">
        <w:rPr>
          <w:b/>
          <w:bCs/>
          <w:lang w:val="en-US"/>
        </w:rPr>
        <w:t>First name &amp; surname:(*)</w:t>
      </w:r>
    </w:p>
    <w:bookmarkStart w:id="0" w:name="_GoBack"/>
    <w:p w:rsidR="008605B4" w:rsidRPr="008605B4" w:rsidRDefault="003D09F9" w:rsidP="008605B4">
      <w:r w:rsidRPr="008605B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386.25pt;height:18pt" o:ole="">
            <v:imagedata r:id="rId6" o:title=""/>
          </v:shape>
          <w:control r:id="rId7" w:name="DefaultOcxName18" w:shapeid="_x0000_i1155"/>
        </w:object>
      </w:r>
      <w:bookmarkEnd w:id="0"/>
    </w:p>
    <w:p w:rsidR="008605B4" w:rsidRPr="008605B4" w:rsidRDefault="008605B4" w:rsidP="008605B4">
      <w:pPr>
        <w:rPr>
          <w:b/>
          <w:bCs/>
        </w:rPr>
      </w:pPr>
      <w:r w:rsidRPr="008605B4">
        <w:rPr>
          <w:b/>
          <w:bCs/>
        </w:rPr>
        <w:t>Email:(*)</w:t>
      </w:r>
    </w:p>
    <w:p w:rsidR="008605B4" w:rsidRPr="008605B4" w:rsidRDefault="008605B4" w:rsidP="008605B4">
      <w:r w:rsidRPr="008605B4">
        <w:object w:dxaOrig="225" w:dyaOrig="225">
          <v:shape id="_x0000_i1082" type="#_x0000_t75" style="width:386.25pt;height:18pt" o:ole="">
            <v:imagedata r:id="rId6" o:title=""/>
          </v:shape>
          <w:control r:id="rId8" w:name="DefaultOcxName1" w:shapeid="_x0000_i1082"/>
        </w:object>
      </w:r>
    </w:p>
    <w:p w:rsidR="00681DDF" w:rsidRDefault="00681DDF" w:rsidP="008605B4">
      <w:pPr>
        <w:rPr>
          <w:b/>
          <w:bCs/>
        </w:rPr>
      </w:pPr>
    </w:p>
    <w:p w:rsidR="008605B4" w:rsidRPr="008605B4" w:rsidRDefault="008605B4" w:rsidP="008605B4">
      <w:pPr>
        <w:rPr>
          <w:b/>
          <w:bCs/>
        </w:rPr>
      </w:pPr>
      <w:r w:rsidRPr="008605B4">
        <w:rPr>
          <w:b/>
          <w:bCs/>
        </w:rPr>
        <w:t>Address(*)</w:t>
      </w:r>
    </w:p>
    <w:p w:rsidR="008605B4" w:rsidRPr="008605B4" w:rsidRDefault="008605B4" w:rsidP="008605B4">
      <w:r w:rsidRPr="008605B4">
        <w:object w:dxaOrig="225" w:dyaOrig="225">
          <v:shape id="_x0000_i1085" type="#_x0000_t75" style="width:386.25pt;height:18pt" o:ole="">
            <v:imagedata r:id="rId6" o:title=""/>
          </v:shape>
          <w:control r:id="rId9" w:name="DefaultOcxName2" w:shapeid="_x0000_i1085"/>
        </w:object>
      </w:r>
    </w:p>
    <w:p w:rsidR="00681DDF" w:rsidRDefault="00681DDF" w:rsidP="008605B4">
      <w:pPr>
        <w:rPr>
          <w:b/>
          <w:bCs/>
        </w:rPr>
      </w:pPr>
    </w:p>
    <w:p w:rsidR="008605B4" w:rsidRPr="008605B4" w:rsidRDefault="00E038DE" w:rsidP="008605B4">
      <w:pPr>
        <w:rPr>
          <w:b/>
          <w:bCs/>
        </w:rPr>
      </w:pPr>
      <w:r>
        <w:rPr>
          <w:b/>
          <w:bCs/>
        </w:rPr>
        <w:t>Cent</w:t>
      </w:r>
      <w:r w:rsidR="008605B4" w:rsidRPr="008605B4">
        <w:rPr>
          <w:b/>
          <w:bCs/>
        </w:rPr>
        <w:t>r</w:t>
      </w:r>
      <w:r>
        <w:rPr>
          <w:b/>
          <w:bCs/>
        </w:rPr>
        <w:t>e</w:t>
      </w:r>
      <w:r w:rsidR="008605B4" w:rsidRPr="008605B4">
        <w:rPr>
          <w:b/>
          <w:bCs/>
        </w:rPr>
        <w:t>(*)</w:t>
      </w:r>
    </w:p>
    <w:p w:rsidR="008605B4" w:rsidRPr="008605B4" w:rsidRDefault="008605B4" w:rsidP="008605B4">
      <w:r w:rsidRPr="008605B4">
        <w:object w:dxaOrig="225" w:dyaOrig="225">
          <v:shape id="_x0000_i1088" type="#_x0000_t75" style="width:386.25pt;height:18pt" o:ole="">
            <v:imagedata r:id="rId6" o:title=""/>
          </v:shape>
          <w:control r:id="rId10" w:name="DefaultOcxName3" w:shapeid="_x0000_i1088"/>
        </w:object>
      </w:r>
    </w:p>
    <w:p w:rsidR="00681DDF" w:rsidRDefault="00681DDF" w:rsidP="008605B4">
      <w:pPr>
        <w:rPr>
          <w:b/>
          <w:bCs/>
        </w:rPr>
      </w:pPr>
    </w:p>
    <w:p w:rsidR="008605B4" w:rsidRPr="008605B4" w:rsidRDefault="008605B4" w:rsidP="008605B4">
      <w:pPr>
        <w:rPr>
          <w:b/>
          <w:bCs/>
        </w:rPr>
      </w:pPr>
      <w:r w:rsidRPr="008605B4">
        <w:rPr>
          <w:b/>
          <w:bCs/>
        </w:rPr>
        <w:t>Zipcode(*)</w:t>
      </w:r>
    </w:p>
    <w:p w:rsidR="008605B4" w:rsidRPr="008605B4" w:rsidRDefault="008605B4" w:rsidP="008605B4">
      <w:r w:rsidRPr="008605B4">
        <w:object w:dxaOrig="225" w:dyaOrig="225">
          <v:shape id="_x0000_i1091" type="#_x0000_t75" style="width:87pt;height:18pt" o:ole="">
            <v:imagedata r:id="rId11" o:title=""/>
          </v:shape>
          <w:control r:id="rId12" w:name="DefaultOcxName4" w:shapeid="_x0000_i1091"/>
        </w:object>
      </w:r>
    </w:p>
    <w:p w:rsidR="00681DDF" w:rsidRDefault="00681DDF" w:rsidP="008605B4">
      <w:pPr>
        <w:rPr>
          <w:b/>
          <w:bCs/>
        </w:rPr>
      </w:pPr>
    </w:p>
    <w:p w:rsidR="008605B4" w:rsidRPr="008605B4" w:rsidRDefault="008605B4" w:rsidP="008605B4">
      <w:pPr>
        <w:rPr>
          <w:b/>
          <w:bCs/>
        </w:rPr>
      </w:pPr>
      <w:r w:rsidRPr="008605B4">
        <w:rPr>
          <w:b/>
          <w:bCs/>
        </w:rPr>
        <w:t>City(*)</w:t>
      </w:r>
    </w:p>
    <w:p w:rsidR="008605B4" w:rsidRPr="008605B4" w:rsidRDefault="008605B4" w:rsidP="008605B4">
      <w:r w:rsidRPr="008605B4">
        <w:object w:dxaOrig="225" w:dyaOrig="225">
          <v:shape id="_x0000_i1094" type="#_x0000_t75" style="width:386.25pt;height:18pt" o:ole="">
            <v:imagedata r:id="rId6" o:title=""/>
          </v:shape>
          <w:control r:id="rId13" w:name="DefaultOcxName5" w:shapeid="_x0000_i1094"/>
        </w:object>
      </w:r>
    </w:p>
    <w:p w:rsidR="00681DDF" w:rsidRDefault="00681DDF" w:rsidP="008605B4">
      <w:pPr>
        <w:rPr>
          <w:b/>
          <w:bCs/>
        </w:rPr>
      </w:pPr>
    </w:p>
    <w:p w:rsidR="008605B4" w:rsidRPr="008605B4" w:rsidRDefault="008605B4" w:rsidP="008605B4">
      <w:pPr>
        <w:rPr>
          <w:b/>
          <w:bCs/>
        </w:rPr>
      </w:pPr>
      <w:r w:rsidRPr="008605B4">
        <w:rPr>
          <w:b/>
          <w:bCs/>
        </w:rPr>
        <w:t>Country(*)</w:t>
      </w:r>
    </w:p>
    <w:p w:rsidR="008605B4" w:rsidRPr="008605B4" w:rsidRDefault="008605B4" w:rsidP="008605B4">
      <w:r w:rsidRPr="008605B4">
        <w:object w:dxaOrig="225" w:dyaOrig="225">
          <v:shape id="_x0000_i1097" type="#_x0000_t75" style="width:386.25pt;height:18pt" o:ole="">
            <v:imagedata r:id="rId6" o:title=""/>
          </v:shape>
          <w:control r:id="rId14" w:name="DefaultOcxName6" w:shapeid="_x0000_i1097"/>
        </w:object>
      </w:r>
    </w:p>
    <w:p w:rsidR="00681DDF" w:rsidRDefault="00681DDF" w:rsidP="008605B4">
      <w:pPr>
        <w:rPr>
          <w:b/>
          <w:bCs/>
        </w:rPr>
      </w:pPr>
    </w:p>
    <w:p w:rsidR="008605B4" w:rsidRPr="003D09F9" w:rsidRDefault="00681DDF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 xml:space="preserve">Rims </w:t>
      </w:r>
      <w:r w:rsidR="008605B4" w:rsidRPr="003D09F9">
        <w:rPr>
          <w:b/>
          <w:bCs/>
          <w:lang w:val="en-US"/>
        </w:rPr>
        <w:t>Member?(*)</w:t>
      </w:r>
    </w:p>
    <w:p w:rsidR="008605B4" w:rsidRDefault="008605B4" w:rsidP="008605B4">
      <w:pPr>
        <w:rPr>
          <w:lang w:val="en-US"/>
        </w:rPr>
      </w:pPr>
      <w:r w:rsidRPr="008605B4">
        <w:object w:dxaOrig="225" w:dyaOrig="225">
          <v:shape id="_x0000_i1099" type="#_x0000_t75" style="width:20.25pt;height:18pt" o:ole="">
            <v:imagedata r:id="rId15" o:title=""/>
          </v:shape>
          <w:control r:id="rId16" w:name="DefaultOcxName7" w:shapeid="_x0000_i1099"/>
        </w:object>
      </w:r>
      <w:r w:rsidRPr="003D09F9">
        <w:rPr>
          <w:lang w:val="en-US"/>
        </w:rPr>
        <w:t>Yes</w:t>
      </w:r>
    </w:p>
    <w:p w:rsidR="003D09F9" w:rsidRPr="00B211AC" w:rsidRDefault="003D09F9" w:rsidP="003D09F9">
      <w:pPr>
        <w:rPr>
          <w:lang w:val="en-US"/>
        </w:rPr>
      </w:pPr>
      <w:r>
        <w:rPr>
          <w:lang w:val="en-US"/>
        </w:rPr>
        <w:tab/>
        <w:t xml:space="preserve">Membership number: </w:t>
      </w:r>
      <w:r w:rsidRPr="008605B4">
        <w:object w:dxaOrig="225" w:dyaOrig="225">
          <v:shape id="_x0000_i1103" type="#_x0000_t75" style="width:87pt;height:18pt" o:ole="">
            <v:imagedata r:id="rId11" o:title=""/>
          </v:shape>
          <w:control r:id="rId17" w:name="DefaultOcxName41" w:shapeid="_x0000_i1103"/>
        </w:object>
      </w:r>
    </w:p>
    <w:p w:rsidR="003D09F9" w:rsidRPr="003D09F9" w:rsidRDefault="003D09F9" w:rsidP="008605B4">
      <w:pPr>
        <w:rPr>
          <w:lang w:val="en-US"/>
        </w:rPr>
      </w:pPr>
    </w:p>
    <w:p w:rsidR="008605B4" w:rsidRPr="003D09F9" w:rsidRDefault="008605B4" w:rsidP="008605B4">
      <w:pPr>
        <w:rPr>
          <w:lang w:val="en-US"/>
        </w:rPr>
      </w:pPr>
      <w:r w:rsidRPr="008605B4">
        <w:object w:dxaOrig="225" w:dyaOrig="225">
          <v:shape id="_x0000_i1105" type="#_x0000_t75" style="width:20.25pt;height:18pt" o:ole="">
            <v:imagedata r:id="rId15" o:title=""/>
          </v:shape>
          <w:control r:id="rId18" w:name="DefaultOcxName8" w:shapeid="_x0000_i1105"/>
        </w:object>
      </w:r>
      <w:r w:rsidRPr="003D09F9">
        <w:rPr>
          <w:lang w:val="en-US"/>
        </w:rPr>
        <w:t>No</w:t>
      </w:r>
    </w:p>
    <w:p w:rsidR="00681DDF" w:rsidRPr="003D09F9" w:rsidRDefault="00681DDF" w:rsidP="008605B4">
      <w:pPr>
        <w:rPr>
          <w:b/>
          <w:bCs/>
          <w:lang w:val="en-US"/>
        </w:rPr>
      </w:pPr>
    </w:p>
    <w:p w:rsidR="008605B4" w:rsidRPr="003D09F9" w:rsidRDefault="008605B4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>Occupation(*)</w:t>
      </w:r>
    </w:p>
    <w:p w:rsidR="008605B4" w:rsidRPr="008605B4" w:rsidRDefault="008605B4" w:rsidP="008605B4">
      <w:r w:rsidRPr="008605B4">
        <w:object w:dxaOrig="225" w:dyaOrig="225">
          <v:shape id="_x0000_i1109" type="#_x0000_t75" style="width:386.25pt;height:18pt" o:ole="">
            <v:imagedata r:id="rId6" o:title=""/>
          </v:shape>
          <w:control r:id="rId19" w:name="DefaultOcxName9" w:shapeid="_x0000_i1109"/>
        </w:object>
      </w:r>
    </w:p>
    <w:p w:rsidR="00681DDF" w:rsidRDefault="00681DDF" w:rsidP="008605B4">
      <w:pPr>
        <w:rPr>
          <w:b/>
          <w:bCs/>
        </w:rPr>
      </w:pPr>
    </w:p>
    <w:p w:rsidR="00681DDF" w:rsidRDefault="00681DDF" w:rsidP="008605B4">
      <w:pPr>
        <w:rPr>
          <w:b/>
          <w:bCs/>
        </w:rPr>
      </w:pPr>
    </w:p>
    <w:p w:rsidR="00681DDF" w:rsidRDefault="00681DDF" w:rsidP="008605B4">
      <w:pPr>
        <w:rPr>
          <w:b/>
          <w:bCs/>
        </w:rPr>
      </w:pPr>
    </w:p>
    <w:p w:rsidR="00681DDF" w:rsidRDefault="00681DDF" w:rsidP="008605B4">
      <w:pPr>
        <w:rPr>
          <w:b/>
          <w:bCs/>
        </w:rPr>
      </w:pPr>
    </w:p>
    <w:p w:rsidR="008605B4" w:rsidRPr="003D09F9" w:rsidRDefault="008605B4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>First time SIG meeting?(*)</w:t>
      </w:r>
    </w:p>
    <w:p w:rsidR="008605B4" w:rsidRPr="003D09F9" w:rsidRDefault="008605B4" w:rsidP="008605B4">
      <w:pPr>
        <w:rPr>
          <w:lang w:val="en-US"/>
        </w:rPr>
      </w:pPr>
      <w:r w:rsidRPr="008605B4">
        <w:object w:dxaOrig="225" w:dyaOrig="225">
          <v:shape id="_x0000_i1111" type="#_x0000_t75" style="width:20.25pt;height:18pt" o:ole="">
            <v:imagedata r:id="rId15" o:title=""/>
          </v:shape>
          <w:control r:id="rId20" w:name="DefaultOcxName10" w:shapeid="_x0000_i1111"/>
        </w:object>
      </w:r>
      <w:r w:rsidRPr="003D09F9">
        <w:rPr>
          <w:lang w:val="en-US"/>
        </w:rPr>
        <w:t>Yes</w:t>
      </w:r>
    </w:p>
    <w:p w:rsidR="008605B4" w:rsidRPr="003D09F9" w:rsidRDefault="008605B4" w:rsidP="008605B4">
      <w:pPr>
        <w:rPr>
          <w:lang w:val="en-US"/>
        </w:rPr>
      </w:pPr>
      <w:r w:rsidRPr="008605B4">
        <w:object w:dxaOrig="225" w:dyaOrig="225">
          <v:shape id="_x0000_i1114" type="#_x0000_t75" style="width:20.25pt;height:18pt" o:ole="">
            <v:imagedata r:id="rId15" o:title=""/>
          </v:shape>
          <w:control r:id="rId21" w:name="DefaultOcxName11" w:shapeid="_x0000_i1114"/>
        </w:object>
      </w:r>
      <w:r w:rsidRPr="003D09F9">
        <w:rPr>
          <w:lang w:val="en-US"/>
        </w:rPr>
        <w:t>No</w:t>
      </w:r>
    </w:p>
    <w:p w:rsidR="00681DDF" w:rsidRPr="003D09F9" w:rsidRDefault="00681DDF" w:rsidP="008605B4">
      <w:pPr>
        <w:rPr>
          <w:lang w:val="en-US"/>
        </w:rPr>
      </w:pPr>
    </w:p>
    <w:p w:rsidR="00681DDF" w:rsidRPr="003D09F9" w:rsidRDefault="00681DDF" w:rsidP="008605B4">
      <w:pPr>
        <w:rPr>
          <w:lang w:val="en-US"/>
        </w:rPr>
      </w:pPr>
    </w:p>
    <w:p w:rsidR="008605B4" w:rsidRPr="008605B4" w:rsidRDefault="008605B4" w:rsidP="008605B4">
      <w:pPr>
        <w:shd w:val="clear" w:color="auto" w:fill="D2E3E8"/>
        <w:rPr>
          <w:b/>
          <w:bCs/>
          <w:smallCaps/>
        </w:rPr>
      </w:pPr>
      <w:r w:rsidRPr="008605B4">
        <w:rPr>
          <w:b/>
          <w:bCs/>
          <w:smallCaps/>
        </w:rPr>
        <w:t>Hotel Information</w:t>
      </w:r>
    </w:p>
    <w:p w:rsidR="008605B4" w:rsidRDefault="008605B4" w:rsidP="008605B4">
      <w:pPr>
        <w:rPr>
          <w:b/>
          <w:bCs/>
          <w:i/>
          <w:iCs/>
        </w:rPr>
      </w:pPr>
    </w:p>
    <w:p w:rsidR="00681DDF" w:rsidRDefault="00681DDF" w:rsidP="008605B4">
      <w:pPr>
        <w:rPr>
          <w:b/>
          <w:bCs/>
          <w:i/>
          <w:iCs/>
        </w:rPr>
      </w:pPr>
      <w:r>
        <w:rPr>
          <w:b/>
          <w:bCs/>
          <w:i/>
          <w:iCs/>
        </w:rPr>
        <w:t>Hotel, de Secretaris, dorpsstraat 60 – 3900 Overpelt</w:t>
      </w:r>
    </w:p>
    <w:p w:rsidR="00681DDF" w:rsidRDefault="00681DDF" w:rsidP="008605B4">
      <w:pPr>
        <w:rPr>
          <w:b/>
          <w:bCs/>
          <w:i/>
          <w:iCs/>
        </w:rPr>
      </w:pPr>
    </w:p>
    <w:p w:rsidR="00681DDF" w:rsidRPr="008605B4" w:rsidRDefault="00681DDF" w:rsidP="008605B4">
      <w:r>
        <w:rPr>
          <w:noProof/>
        </w:rPr>
        <w:drawing>
          <wp:inline distT="0" distB="0" distL="0" distR="0">
            <wp:extent cx="4800600" cy="1920240"/>
            <wp:effectExtent l="0" t="0" r="0" b="3810"/>
            <wp:docPr id="2" name="Afbeelding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13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B4" w:rsidRPr="003D09F9" w:rsidRDefault="00681DDF" w:rsidP="008605B4">
      <w:pPr>
        <w:rPr>
          <w:lang w:val="en-US"/>
        </w:rPr>
      </w:pPr>
      <w:r w:rsidRPr="003D09F9">
        <w:rPr>
          <w:lang w:val="en-US"/>
        </w:rPr>
        <w:br/>
        <w:t>Price per night single room: 85</w:t>
      </w:r>
      <w:r w:rsidR="008605B4" w:rsidRPr="003D09F9">
        <w:rPr>
          <w:lang w:val="en-US"/>
        </w:rPr>
        <w:t>,00€</w:t>
      </w:r>
      <w:r w:rsidRPr="003D09F9">
        <w:rPr>
          <w:lang w:val="en-US"/>
        </w:rPr>
        <w:br/>
        <w:t>Price per night double room: 110</w:t>
      </w:r>
      <w:r w:rsidR="008605B4" w:rsidRPr="003D09F9">
        <w:rPr>
          <w:lang w:val="en-US"/>
        </w:rPr>
        <w:t>,00€</w:t>
      </w:r>
      <w:r w:rsidR="008605B4" w:rsidRPr="003D09F9">
        <w:rPr>
          <w:lang w:val="en-US"/>
        </w:rPr>
        <w:br/>
        <w:t>Prices are per room, per night, city tax &amp; breakfast included.</w:t>
      </w:r>
    </w:p>
    <w:p w:rsidR="00681DDF" w:rsidRPr="003D09F9" w:rsidRDefault="00681DDF" w:rsidP="008605B4">
      <w:pPr>
        <w:rPr>
          <w:lang w:val="en-US"/>
        </w:rPr>
      </w:pPr>
    </w:p>
    <w:p w:rsidR="008605B4" w:rsidRPr="003D09F9" w:rsidRDefault="008605B4" w:rsidP="008605B4">
      <w:pPr>
        <w:shd w:val="clear" w:color="auto" w:fill="D2E3E8"/>
        <w:rPr>
          <w:b/>
          <w:bCs/>
          <w:smallCaps/>
          <w:lang w:val="en-US"/>
        </w:rPr>
      </w:pPr>
      <w:r w:rsidRPr="003D09F9">
        <w:rPr>
          <w:b/>
          <w:bCs/>
          <w:smallCaps/>
          <w:lang w:val="en-US"/>
        </w:rPr>
        <w:t>Hotel Booking Information</w:t>
      </w:r>
    </w:p>
    <w:p w:rsidR="00681DDF" w:rsidRPr="003D09F9" w:rsidRDefault="00681DDF" w:rsidP="008605B4">
      <w:pPr>
        <w:rPr>
          <w:b/>
          <w:bCs/>
          <w:lang w:val="en-US"/>
        </w:rPr>
      </w:pPr>
    </w:p>
    <w:p w:rsidR="008605B4" w:rsidRPr="003D09F9" w:rsidRDefault="008605B4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>Dates you wish to stay(*)</w:t>
      </w:r>
    </w:p>
    <w:p w:rsidR="00681DDF" w:rsidRPr="003D09F9" w:rsidRDefault="00681DDF" w:rsidP="008605B4">
      <w:pPr>
        <w:rPr>
          <w:b/>
          <w:bCs/>
          <w:lang w:val="en-US"/>
        </w:rPr>
      </w:pPr>
    </w:p>
    <w:p w:rsidR="008605B4" w:rsidRPr="003D09F9" w:rsidRDefault="008605B4" w:rsidP="008605B4">
      <w:pPr>
        <w:rPr>
          <w:lang w:val="en-US"/>
        </w:rPr>
      </w:pPr>
      <w:r w:rsidRPr="008605B4">
        <w:object w:dxaOrig="225" w:dyaOrig="225">
          <v:shape id="_x0000_i1117" type="#_x0000_t75" style="width:20.25pt;height:18pt" o:ole="">
            <v:imagedata r:id="rId23" o:title=""/>
          </v:shape>
          <w:control r:id="rId24" w:name="DefaultOcxName12" w:shapeid="_x0000_i1117"/>
        </w:object>
      </w:r>
      <w:r w:rsidRPr="003D09F9">
        <w:rPr>
          <w:lang w:val="en-US"/>
        </w:rPr>
        <w:t>Thursday 16th (to be paid by delegates upon checkout)</w:t>
      </w:r>
    </w:p>
    <w:p w:rsidR="00681DDF" w:rsidRPr="003D09F9" w:rsidRDefault="00681DDF" w:rsidP="008605B4">
      <w:pPr>
        <w:rPr>
          <w:lang w:val="en-US"/>
        </w:rPr>
      </w:pPr>
    </w:p>
    <w:p w:rsidR="008605B4" w:rsidRPr="003D09F9" w:rsidRDefault="008605B4" w:rsidP="008605B4">
      <w:pPr>
        <w:rPr>
          <w:lang w:val="en-US"/>
        </w:rPr>
      </w:pPr>
      <w:r w:rsidRPr="008605B4">
        <w:object w:dxaOrig="225" w:dyaOrig="225">
          <v:shape id="_x0000_i1120" type="#_x0000_t75" style="width:20.25pt;height:18pt" o:ole="">
            <v:imagedata r:id="rId23" o:title=""/>
          </v:shape>
          <w:control r:id="rId25" w:name="DefaultOcxName13" w:shapeid="_x0000_i1120"/>
        </w:object>
      </w:r>
      <w:r w:rsidRPr="003D09F9">
        <w:rPr>
          <w:lang w:val="en-US"/>
        </w:rPr>
        <w:t>Friday 17th (free for RIMS members)</w:t>
      </w:r>
    </w:p>
    <w:p w:rsidR="00681DDF" w:rsidRPr="003D09F9" w:rsidRDefault="00681DDF" w:rsidP="008605B4">
      <w:pPr>
        <w:rPr>
          <w:lang w:val="en-US"/>
        </w:rPr>
      </w:pPr>
    </w:p>
    <w:p w:rsidR="008605B4" w:rsidRPr="003D09F9" w:rsidRDefault="008605B4" w:rsidP="008605B4">
      <w:pPr>
        <w:rPr>
          <w:lang w:val="en-US"/>
        </w:rPr>
      </w:pPr>
      <w:r w:rsidRPr="008605B4">
        <w:object w:dxaOrig="225" w:dyaOrig="225">
          <v:shape id="_x0000_i1123" type="#_x0000_t75" style="width:20.25pt;height:18pt" o:ole="">
            <v:imagedata r:id="rId23" o:title=""/>
          </v:shape>
          <w:control r:id="rId26" w:name="DefaultOcxName14" w:shapeid="_x0000_i1123"/>
        </w:object>
      </w:r>
      <w:r w:rsidRPr="003D09F9">
        <w:rPr>
          <w:lang w:val="en-US"/>
        </w:rPr>
        <w:t>Saturday 18th (to be paid by delegates upon checkout)</w:t>
      </w:r>
    </w:p>
    <w:p w:rsidR="00681DDF" w:rsidRPr="003D09F9" w:rsidRDefault="00681DDF" w:rsidP="008605B4">
      <w:pPr>
        <w:rPr>
          <w:lang w:val="en-US"/>
        </w:rPr>
      </w:pPr>
    </w:p>
    <w:p w:rsidR="008605B4" w:rsidRPr="003D09F9" w:rsidRDefault="008605B4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>The night from Friday 17th on Saturday 18th will be free for RIMS members if booked before the regi</w:t>
      </w:r>
      <w:r w:rsidR="00681DDF" w:rsidRPr="003D09F9">
        <w:rPr>
          <w:b/>
          <w:bCs/>
          <w:lang w:val="en-US"/>
        </w:rPr>
        <w:t>stration deadline which is the 25</w:t>
      </w:r>
      <w:r w:rsidRPr="003D09F9">
        <w:rPr>
          <w:b/>
          <w:bCs/>
          <w:lang w:val="en-US"/>
        </w:rPr>
        <w:t>th of September. We strongly recommend to meet this deadline, as room availability cannot be guaranteed after this deadline. However, for th</w:t>
      </w:r>
      <w:r w:rsidR="00681DDF" w:rsidRPr="003D09F9">
        <w:rPr>
          <w:b/>
          <w:bCs/>
          <w:lang w:val="en-US"/>
        </w:rPr>
        <w:t>ose RIMS members booking after 25</w:t>
      </w:r>
      <w:r w:rsidRPr="003D09F9">
        <w:rPr>
          <w:b/>
          <w:bCs/>
          <w:lang w:val="en-US"/>
        </w:rPr>
        <w:t xml:space="preserve">th of September; the night will only be reimbursed if staying in </w:t>
      </w:r>
      <w:r w:rsidR="00B211AC">
        <w:rPr>
          <w:b/>
          <w:bCs/>
          <w:lang w:val="en-US"/>
        </w:rPr>
        <w:t>Hotel De Secretaris</w:t>
      </w:r>
      <w:r w:rsidR="009365E5" w:rsidRPr="003D09F9">
        <w:rPr>
          <w:b/>
          <w:bCs/>
          <w:lang w:val="en-US"/>
        </w:rPr>
        <w:t xml:space="preserve"> up to 110</w:t>
      </w:r>
      <w:r w:rsidRPr="003D09F9">
        <w:rPr>
          <w:b/>
          <w:bCs/>
          <w:lang w:val="en-US"/>
        </w:rPr>
        <w:t>,00€.</w:t>
      </w:r>
    </w:p>
    <w:p w:rsidR="00681DDF" w:rsidRPr="003D09F9" w:rsidRDefault="00681DDF" w:rsidP="008605B4">
      <w:pPr>
        <w:rPr>
          <w:lang w:val="en-US"/>
        </w:rPr>
      </w:pPr>
    </w:p>
    <w:p w:rsidR="008605B4" w:rsidRPr="003D09F9" w:rsidRDefault="008605B4" w:rsidP="008605B4">
      <w:pPr>
        <w:shd w:val="clear" w:color="auto" w:fill="D2E3E8"/>
        <w:rPr>
          <w:b/>
          <w:bCs/>
          <w:smallCaps/>
          <w:lang w:val="en-US"/>
        </w:rPr>
      </w:pPr>
      <w:r w:rsidRPr="003D09F9">
        <w:rPr>
          <w:b/>
          <w:bCs/>
          <w:smallCaps/>
          <w:lang w:val="en-US"/>
        </w:rPr>
        <w:t>Welcome drinks &amp; dinner</w:t>
      </w:r>
    </w:p>
    <w:p w:rsidR="009365E5" w:rsidRPr="003D09F9" w:rsidRDefault="009365E5" w:rsidP="008605B4">
      <w:pPr>
        <w:rPr>
          <w:b/>
          <w:bCs/>
          <w:lang w:val="en-US"/>
        </w:rPr>
      </w:pPr>
    </w:p>
    <w:p w:rsidR="008605B4" w:rsidRPr="003D09F9" w:rsidRDefault="008605B4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>Events you wish to attend(*)</w:t>
      </w:r>
    </w:p>
    <w:p w:rsidR="009365E5" w:rsidRPr="003D09F9" w:rsidRDefault="009365E5" w:rsidP="008605B4">
      <w:pPr>
        <w:rPr>
          <w:b/>
          <w:bCs/>
          <w:lang w:val="en-US"/>
        </w:rPr>
      </w:pPr>
    </w:p>
    <w:p w:rsidR="008605B4" w:rsidRPr="003D09F9" w:rsidRDefault="008605B4" w:rsidP="008605B4">
      <w:pPr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26" type="#_x0000_t75" style="width:20.25pt;height:18pt" o:ole="">
            <v:imagedata r:id="rId23" o:title=""/>
          </v:shape>
          <w:control r:id="rId27" w:name="DefaultOcxName15" w:shapeid="_x0000_i1126"/>
        </w:object>
      </w:r>
      <w:r w:rsidRPr="003D09F9">
        <w:rPr>
          <w:b/>
          <w:bCs/>
          <w:lang w:val="en-US"/>
        </w:rPr>
        <w:t xml:space="preserve">Welcome </w:t>
      </w:r>
      <w:r w:rsidR="009365E5" w:rsidRPr="003D09F9">
        <w:rPr>
          <w:b/>
          <w:bCs/>
          <w:lang w:val="en-US"/>
        </w:rPr>
        <w:t>dinner</w:t>
      </w:r>
      <w:r w:rsidRPr="003D09F9">
        <w:rPr>
          <w:b/>
          <w:bCs/>
          <w:lang w:val="en-US"/>
        </w:rPr>
        <w:t xml:space="preserve"> on Thursday 16th </w:t>
      </w:r>
      <w:r w:rsidR="003D1CE3">
        <w:rPr>
          <w:b/>
          <w:bCs/>
          <w:lang w:val="en-US"/>
        </w:rPr>
        <w:t xml:space="preserve">at 6 </w:t>
      </w:r>
      <w:r w:rsidR="00E038DE">
        <w:rPr>
          <w:b/>
          <w:bCs/>
          <w:lang w:val="en-US"/>
        </w:rPr>
        <w:t>pm</w:t>
      </w:r>
    </w:p>
    <w:p w:rsidR="008605B4" w:rsidRPr="003D09F9" w:rsidRDefault="008605B4" w:rsidP="008605B4">
      <w:pPr>
        <w:rPr>
          <w:b/>
          <w:bCs/>
          <w:lang w:val="en-US"/>
        </w:rPr>
      </w:pPr>
      <w:r w:rsidRPr="008605B4">
        <w:rPr>
          <w:b/>
          <w:bCs/>
        </w:rPr>
        <w:lastRenderedPageBreak/>
        <w:object w:dxaOrig="225" w:dyaOrig="225">
          <v:shape id="_x0000_i1129" type="#_x0000_t75" style="width:20.25pt;height:18pt" o:ole="">
            <v:imagedata r:id="rId23" o:title=""/>
          </v:shape>
          <w:control r:id="rId28" w:name="DefaultOcxName16" w:shapeid="_x0000_i1129"/>
        </w:object>
      </w:r>
      <w:r w:rsidRPr="003D09F9">
        <w:rPr>
          <w:b/>
          <w:bCs/>
          <w:lang w:val="en-US"/>
        </w:rPr>
        <w:t>Networking dinner (buffet + drinks) on Friday 17th in Hasselt city centre - The Boulevard”, Kattegatstraat 1, Hasselt</w:t>
      </w:r>
      <w:r w:rsidR="00317C94">
        <w:rPr>
          <w:b/>
          <w:bCs/>
          <w:lang w:val="en-US"/>
        </w:rPr>
        <w:t xml:space="preserve"> (Free for RIMS-members, taxi is incl</w:t>
      </w:r>
      <w:r w:rsidR="00E81482">
        <w:rPr>
          <w:b/>
          <w:bCs/>
          <w:lang w:val="en-US"/>
        </w:rPr>
        <w:t>uded – Non-RIMS Members pay € 52</w:t>
      </w:r>
      <w:r w:rsidR="00317C94">
        <w:rPr>
          <w:b/>
          <w:bCs/>
          <w:lang w:val="en-US"/>
        </w:rPr>
        <w:t>)</w:t>
      </w:r>
    </w:p>
    <w:p w:rsidR="009365E5" w:rsidRPr="003D09F9" w:rsidRDefault="009365E5" w:rsidP="008605B4">
      <w:pPr>
        <w:rPr>
          <w:b/>
          <w:bCs/>
          <w:lang w:val="en-US"/>
        </w:rPr>
      </w:pPr>
    </w:p>
    <w:p w:rsidR="009365E5" w:rsidRPr="00B211AC" w:rsidRDefault="009365E5" w:rsidP="008605B4">
      <w:pPr>
        <w:rPr>
          <w:b/>
          <w:bCs/>
          <w:lang w:val="en-US"/>
        </w:rPr>
      </w:pPr>
    </w:p>
    <w:p w:rsidR="008605B4" w:rsidRPr="003D09F9" w:rsidRDefault="00F62E90" w:rsidP="008605B4">
      <w:pPr>
        <w:shd w:val="clear" w:color="auto" w:fill="D2E3E8"/>
        <w:rPr>
          <w:b/>
          <w:bCs/>
          <w:smallCaps/>
          <w:lang w:val="en-US"/>
        </w:rPr>
      </w:pPr>
      <w:r w:rsidRPr="003D09F9">
        <w:rPr>
          <w:b/>
          <w:bCs/>
          <w:smallCaps/>
          <w:lang w:val="en-US"/>
        </w:rPr>
        <w:t xml:space="preserve">Tickets </w:t>
      </w:r>
    </w:p>
    <w:p w:rsidR="009365E5" w:rsidRPr="003D09F9" w:rsidRDefault="009365E5" w:rsidP="008605B4">
      <w:pPr>
        <w:rPr>
          <w:b/>
          <w:bCs/>
          <w:lang w:val="en-US"/>
        </w:rPr>
      </w:pPr>
    </w:p>
    <w:p w:rsidR="008605B4" w:rsidRPr="003D09F9" w:rsidRDefault="008605B4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>To complete the registration form you will now have to select a ticket according to your choices above. Select a ticket from the dropdown menu below</w:t>
      </w:r>
      <w:r w:rsidR="009365E5" w:rsidRPr="003D09F9">
        <w:rPr>
          <w:b/>
          <w:bCs/>
          <w:lang w:val="en-US"/>
        </w:rPr>
        <w:t>.</w:t>
      </w:r>
      <w:r w:rsidRPr="003D09F9">
        <w:rPr>
          <w:b/>
          <w:bCs/>
          <w:lang w:val="en-US"/>
        </w:rPr>
        <w:t xml:space="preserve"> Even RIMS members need to select a ticket (FREE) to complete the registration. </w:t>
      </w:r>
    </w:p>
    <w:p w:rsidR="00F62E90" w:rsidRPr="003D09F9" w:rsidRDefault="00F62E90" w:rsidP="008605B4">
      <w:pPr>
        <w:rPr>
          <w:b/>
          <w:bCs/>
          <w:lang w:val="en-US"/>
        </w:rPr>
      </w:pPr>
    </w:p>
    <w:p w:rsidR="00F62E90" w:rsidRPr="003D09F9" w:rsidRDefault="003D09F9" w:rsidP="008605B4">
      <w:pPr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32" type="#_x0000_t75" style="width:20.25pt;height:18pt" o:ole="">
            <v:imagedata r:id="rId23" o:title=""/>
          </v:shape>
          <w:control r:id="rId29" w:name="DefaultOcxName161" w:shapeid="_x0000_i1132"/>
        </w:object>
      </w:r>
      <w:r w:rsidR="00F62E90" w:rsidRPr="003D09F9">
        <w:rPr>
          <w:b/>
          <w:bCs/>
          <w:lang w:val="en-US"/>
        </w:rPr>
        <w:t>Non-RIMS Members – Both days - € 80</w:t>
      </w:r>
    </w:p>
    <w:p w:rsidR="00F62E90" w:rsidRPr="003D09F9" w:rsidRDefault="003D09F9" w:rsidP="008605B4">
      <w:pPr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35" type="#_x0000_t75" style="width:20.25pt;height:18pt" o:ole="">
            <v:imagedata r:id="rId23" o:title=""/>
          </v:shape>
          <w:control r:id="rId30" w:name="DefaultOcxName162" w:shapeid="_x0000_i1135"/>
        </w:object>
      </w:r>
      <w:r w:rsidR="00F62E90" w:rsidRPr="003D09F9">
        <w:rPr>
          <w:b/>
          <w:bCs/>
          <w:lang w:val="en-US"/>
        </w:rPr>
        <w:t>RIMS Members – Both days – FREE</w:t>
      </w:r>
    </w:p>
    <w:p w:rsidR="00E81482" w:rsidRDefault="003D09F9" w:rsidP="00E81482">
      <w:pPr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38" type="#_x0000_t75" style="width:20.25pt;height:18pt" o:ole="">
            <v:imagedata r:id="rId23" o:title=""/>
          </v:shape>
          <w:control r:id="rId31" w:name="DefaultOcxName163" w:shapeid="_x0000_i1138"/>
        </w:object>
      </w:r>
      <w:r w:rsidR="00F62E90" w:rsidRPr="003D09F9">
        <w:rPr>
          <w:b/>
          <w:bCs/>
          <w:lang w:val="en-US"/>
        </w:rPr>
        <w:t>Non-RIMS Members – One day - € 40</w:t>
      </w:r>
    </w:p>
    <w:p w:rsidR="00E81482" w:rsidRPr="003D09F9" w:rsidRDefault="00E81482" w:rsidP="00E81482">
      <w:pPr>
        <w:ind w:left="708" w:firstLine="708"/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41" type="#_x0000_t75" style="width:20.25pt;height:18pt" o:ole="">
            <v:imagedata r:id="rId23" o:title=""/>
          </v:shape>
          <w:control r:id="rId32" w:name="DefaultOcxName1641" w:shapeid="_x0000_i1141"/>
        </w:object>
      </w:r>
      <w:r>
        <w:rPr>
          <w:b/>
          <w:bCs/>
        </w:rPr>
        <w:t>Friday</w:t>
      </w:r>
    </w:p>
    <w:p w:rsidR="00E81482" w:rsidRPr="003D09F9" w:rsidRDefault="00E81482" w:rsidP="00E81482">
      <w:pPr>
        <w:ind w:left="1416"/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44" type="#_x0000_t75" style="width:20.25pt;height:18pt" o:ole="">
            <v:imagedata r:id="rId23" o:title=""/>
          </v:shape>
          <w:control r:id="rId33" w:name="DefaultOcxName1642" w:shapeid="_x0000_i1144"/>
        </w:object>
      </w:r>
      <w:r>
        <w:rPr>
          <w:b/>
          <w:bCs/>
          <w:lang w:val="en-US"/>
        </w:rPr>
        <w:t>Saturday</w:t>
      </w:r>
    </w:p>
    <w:p w:rsidR="00E81482" w:rsidRDefault="003D09F9" w:rsidP="008605B4">
      <w:pPr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47" type="#_x0000_t75" style="width:20.25pt;height:18pt" o:ole="">
            <v:imagedata r:id="rId23" o:title=""/>
          </v:shape>
          <w:control r:id="rId34" w:name="DefaultOcxName164" w:shapeid="_x0000_i1147"/>
        </w:object>
      </w:r>
      <w:r w:rsidR="00F62E90" w:rsidRPr="003D09F9">
        <w:rPr>
          <w:b/>
          <w:bCs/>
          <w:lang w:val="en-US"/>
        </w:rPr>
        <w:t xml:space="preserve">RIMS Members – One day </w:t>
      </w:r>
      <w:r w:rsidR="00E81482">
        <w:rPr>
          <w:b/>
          <w:bCs/>
          <w:lang w:val="en-US"/>
        </w:rPr>
        <w:t>–</w:t>
      </w:r>
      <w:r w:rsidR="00F62E90" w:rsidRPr="003D09F9">
        <w:rPr>
          <w:b/>
          <w:bCs/>
          <w:lang w:val="en-US"/>
        </w:rPr>
        <w:t xml:space="preserve"> FREE</w:t>
      </w:r>
    </w:p>
    <w:p w:rsidR="00E81482" w:rsidRPr="003D09F9" w:rsidRDefault="00E81482" w:rsidP="00E81482">
      <w:pPr>
        <w:ind w:left="708" w:firstLine="708"/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50" type="#_x0000_t75" style="width:20.25pt;height:18pt" o:ole="">
            <v:imagedata r:id="rId23" o:title=""/>
          </v:shape>
          <w:control r:id="rId35" w:name="DefaultOcxName16411" w:shapeid="_x0000_i1150"/>
        </w:object>
      </w:r>
      <w:r>
        <w:rPr>
          <w:b/>
          <w:bCs/>
        </w:rPr>
        <w:t>Friday</w:t>
      </w:r>
    </w:p>
    <w:p w:rsidR="00E81482" w:rsidRPr="003D09F9" w:rsidRDefault="00E81482" w:rsidP="00E81482">
      <w:pPr>
        <w:ind w:left="1416"/>
        <w:rPr>
          <w:b/>
          <w:bCs/>
          <w:lang w:val="en-US"/>
        </w:rPr>
      </w:pPr>
      <w:r w:rsidRPr="008605B4">
        <w:rPr>
          <w:b/>
          <w:bCs/>
        </w:rPr>
        <w:object w:dxaOrig="225" w:dyaOrig="225">
          <v:shape id="_x0000_i1153" type="#_x0000_t75" style="width:20.25pt;height:18pt" o:ole="">
            <v:imagedata r:id="rId23" o:title=""/>
          </v:shape>
          <w:control r:id="rId36" w:name="DefaultOcxName16421" w:shapeid="_x0000_i1153"/>
        </w:object>
      </w:r>
      <w:r>
        <w:rPr>
          <w:b/>
          <w:bCs/>
          <w:lang w:val="en-US"/>
        </w:rPr>
        <w:t>Saturday</w:t>
      </w:r>
    </w:p>
    <w:p w:rsidR="00E81482" w:rsidRPr="003D09F9" w:rsidRDefault="00E81482" w:rsidP="008605B4">
      <w:pPr>
        <w:rPr>
          <w:b/>
          <w:bCs/>
          <w:lang w:val="en-US"/>
        </w:rPr>
      </w:pPr>
    </w:p>
    <w:p w:rsidR="00F62E90" w:rsidRPr="003D09F9" w:rsidRDefault="00F62E90" w:rsidP="008605B4">
      <w:pPr>
        <w:rPr>
          <w:b/>
          <w:bCs/>
          <w:lang w:val="en-US"/>
        </w:rPr>
      </w:pPr>
    </w:p>
    <w:p w:rsidR="00F62E90" w:rsidRPr="003D09F9" w:rsidRDefault="00F62E90" w:rsidP="008605B4">
      <w:pPr>
        <w:rPr>
          <w:b/>
          <w:bCs/>
          <w:lang w:val="en-US"/>
        </w:rPr>
      </w:pPr>
    </w:p>
    <w:p w:rsidR="00F62E90" w:rsidRPr="003D09F9" w:rsidRDefault="00F62E90" w:rsidP="00F62E90">
      <w:pPr>
        <w:shd w:val="clear" w:color="auto" w:fill="D2E3E8"/>
        <w:rPr>
          <w:b/>
          <w:bCs/>
          <w:smallCaps/>
          <w:lang w:val="en-US"/>
        </w:rPr>
      </w:pPr>
      <w:r w:rsidRPr="003D09F9">
        <w:rPr>
          <w:b/>
          <w:bCs/>
          <w:smallCaps/>
          <w:lang w:val="en-US"/>
        </w:rPr>
        <w:t>Payment</w:t>
      </w:r>
    </w:p>
    <w:p w:rsidR="00F62E90" w:rsidRPr="003D09F9" w:rsidRDefault="00F62E90" w:rsidP="008605B4">
      <w:pPr>
        <w:rPr>
          <w:b/>
          <w:bCs/>
          <w:lang w:val="en-US"/>
        </w:rPr>
      </w:pPr>
    </w:p>
    <w:p w:rsidR="00F62E90" w:rsidRPr="003D09F9" w:rsidRDefault="00F62E90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 xml:space="preserve">When you completed this form you can send it to </w:t>
      </w:r>
      <w:hyperlink r:id="rId37" w:history="1">
        <w:r w:rsidRPr="003D09F9">
          <w:rPr>
            <w:rStyle w:val="Hyperlink"/>
            <w:b/>
            <w:bCs/>
            <w:lang w:val="en-US"/>
          </w:rPr>
          <w:t>directie.secretariaat@msreva.be</w:t>
        </w:r>
      </w:hyperlink>
    </w:p>
    <w:p w:rsidR="00F62E90" w:rsidRPr="003D09F9" w:rsidRDefault="00F62E90" w:rsidP="008605B4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t>You wil</w:t>
      </w:r>
      <w:r w:rsidR="00B211AC">
        <w:rPr>
          <w:b/>
          <w:bCs/>
          <w:lang w:val="en-US"/>
        </w:rPr>
        <w:t>l</w:t>
      </w:r>
      <w:r w:rsidRPr="003D09F9">
        <w:rPr>
          <w:b/>
          <w:bCs/>
          <w:lang w:val="en-US"/>
        </w:rPr>
        <w:t xml:space="preserve"> receive an email containing the payment and hotel information</w:t>
      </w:r>
    </w:p>
    <w:p w:rsidR="009365E5" w:rsidRPr="003D09F9" w:rsidRDefault="009365E5" w:rsidP="008605B4">
      <w:pPr>
        <w:rPr>
          <w:b/>
          <w:bCs/>
          <w:lang w:val="en-US"/>
        </w:rPr>
      </w:pPr>
    </w:p>
    <w:p w:rsidR="009365E5" w:rsidRPr="003D09F9" w:rsidRDefault="00F62E90" w:rsidP="009365E5">
      <w:pPr>
        <w:rPr>
          <w:b/>
          <w:bCs/>
          <w:lang w:val="en-US"/>
        </w:rPr>
      </w:pPr>
      <w:r w:rsidRPr="003D09F9">
        <w:rPr>
          <w:b/>
          <w:bCs/>
          <w:lang w:val="en-US"/>
        </w:rPr>
        <w:br/>
      </w:r>
    </w:p>
    <w:p w:rsidR="008605B4" w:rsidRPr="003D09F9" w:rsidRDefault="008605B4" w:rsidP="009365E5">
      <w:pPr>
        <w:rPr>
          <w:lang w:val="en-US"/>
        </w:rPr>
      </w:pPr>
    </w:p>
    <w:sectPr w:rsidR="008605B4" w:rsidRPr="003D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AB5"/>
    <w:multiLevelType w:val="multilevel"/>
    <w:tmpl w:val="1876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168D9"/>
    <w:multiLevelType w:val="multilevel"/>
    <w:tmpl w:val="5A5E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A6DAD"/>
    <w:multiLevelType w:val="multilevel"/>
    <w:tmpl w:val="BE3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22DA3"/>
    <w:multiLevelType w:val="multilevel"/>
    <w:tmpl w:val="F95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Ldwl1r6+kZlE+Dcgzf9HfhXdns=" w:salt="oSX0TpU8kPXOfCDvTQgY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28"/>
    <w:rsid w:val="00062E7E"/>
    <w:rsid w:val="000D5CC5"/>
    <w:rsid w:val="001125DA"/>
    <w:rsid w:val="0030275B"/>
    <w:rsid w:val="00317C94"/>
    <w:rsid w:val="003D09F9"/>
    <w:rsid w:val="003D1CE3"/>
    <w:rsid w:val="00681DDF"/>
    <w:rsid w:val="008605B4"/>
    <w:rsid w:val="009365E5"/>
    <w:rsid w:val="00A43028"/>
    <w:rsid w:val="00B211AC"/>
    <w:rsid w:val="00E01482"/>
    <w:rsid w:val="00E038DE"/>
    <w:rsid w:val="00E81482"/>
    <w:rsid w:val="00EE7EDD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link w:val="Kop1Char"/>
    <w:uiPriority w:val="9"/>
    <w:qFormat/>
    <w:rsid w:val="00A43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05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4">
    <w:name w:val="heading 4"/>
    <w:basedOn w:val="Standaard"/>
    <w:link w:val="Kop4Char"/>
    <w:uiPriority w:val="9"/>
    <w:qFormat/>
    <w:rsid w:val="00A43028"/>
    <w:pPr>
      <w:spacing w:before="100" w:beforeAutospacing="1" w:after="100" w:afterAutospacing="1"/>
      <w:outlineLvl w:val="3"/>
    </w:pPr>
    <w:rPr>
      <w:b/>
      <w:bCs/>
    </w:rPr>
  </w:style>
  <w:style w:type="paragraph" w:styleId="Kop5">
    <w:name w:val="heading 5"/>
    <w:basedOn w:val="Standaard"/>
    <w:link w:val="Kop5Char"/>
    <w:uiPriority w:val="9"/>
    <w:qFormat/>
    <w:rsid w:val="00A4302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302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A43028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A43028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A4302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4302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43028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86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sformverticalclear">
    <w:name w:val="rsformverticalclear"/>
    <w:basedOn w:val="Standaard"/>
    <w:rsid w:val="008605B4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8605B4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5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5B4"/>
    <w:rPr>
      <w:rFonts w:ascii="Tahoma" w:eastAsia="Times New Roman" w:hAnsi="Tahoma" w:cs="Tahoma"/>
      <w:sz w:val="16"/>
      <w:szCs w:val="16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5C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5C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5CC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5C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5CC5"/>
    <w:rPr>
      <w:rFonts w:ascii="Times New Roman" w:eastAsia="Times New Roman" w:hAnsi="Times New Roman" w:cs="Times New Roman"/>
      <w:b/>
      <w:bCs/>
      <w:sz w:val="20"/>
      <w:szCs w:val="2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link w:val="Kop1Char"/>
    <w:uiPriority w:val="9"/>
    <w:qFormat/>
    <w:rsid w:val="00A43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05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p4">
    <w:name w:val="heading 4"/>
    <w:basedOn w:val="Standaard"/>
    <w:link w:val="Kop4Char"/>
    <w:uiPriority w:val="9"/>
    <w:qFormat/>
    <w:rsid w:val="00A43028"/>
    <w:pPr>
      <w:spacing w:before="100" w:beforeAutospacing="1" w:after="100" w:afterAutospacing="1"/>
      <w:outlineLvl w:val="3"/>
    </w:pPr>
    <w:rPr>
      <w:b/>
      <w:bCs/>
    </w:rPr>
  </w:style>
  <w:style w:type="paragraph" w:styleId="Kop5">
    <w:name w:val="heading 5"/>
    <w:basedOn w:val="Standaard"/>
    <w:link w:val="Kop5Char"/>
    <w:uiPriority w:val="9"/>
    <w:qFormat/>
    <w:rsid w:val="00A4302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302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A43028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A43028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unhideWhenUsed/>
    <w:rsid w:val="00A43028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43028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43028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860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sformverticalclear">
    <w:name w:val="rsformverticalclear"/>
    <w:basedOn w:val="Standaard"/>
    <w:rsid w:val="008605B4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8605B4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5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5B4"/>
    <w:rPr>
      <w:rFonts w:ascii="Tahoma" w:eastAsia="Times New Roman" w:hAnsi="Tahoma" w:cs="Tahoma"/>
      <w:sz w:val="16"/>
      <w:szCs w:val="16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5C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5C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5CC5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5C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5CC5"/>
    <w:rPr>
      <w:rFonts w:ascii="Times New Roman" w:eastAsia="Times New Roman" w:hAnsi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13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42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839">
              <w:marLeft w:val="0"/>
              <w:marRight w:val="0"/>
              <w:marTop w:val="0"/>
              <w:marBottom w:val="0"/>
              <w:divBdr>
                <w:top w:val="single" w:sz="6" w:space="2" w:color="BDD1DD"/>
                <w:left w:val="single" w:sz="6" w:space="8" w:color="BDD1DD"/>
                <w:bottom w:val="single" w:sz="6" w:space="2" w:color="BDD1DD"/>
                <w:right w:val="single" w:sz="6" w:space="8" w:color="BDD1DD"/>
              </w:divBdr>
            </w:div>
          </w:divsChild>
        </w:div>
        <w:div w:id="1095788733">
          <w:marLeft w:val="0"/>
          <w:marRight w:val="0"/>
          <w:marTop w:val="22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1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857">
          <w:marLeft w:val="15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34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29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42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9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2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3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090">
              <w:marLeft w:val="0"/>
              <w:marRight w:val="0"/>
              <w:marTop w:val="0"/>
              <w:marBottom w:val="0"/>
              <w:divBdr>
                <w:top w:val="single" w:sz="6" w:space="2" w:color="BDD1DD"/>
                <w:left w:val="single" w:sz="6" w:space="8" w:color="BDD1DD"/>
                <w:bottom w:val="single" w:sz="6" w:space="2" w:color="BDD1DD"/>
                <w:right w:val="single" w:sz="6" w:space="8" w:color="BDD1DD"/>
              </w:divBdr>
            </w:div>
          </w:divsChild>
        </w:div>
        <w:div w:id="1801611075">
          <w:marLeft w:val="0"/>
          <w:marRight w:val="0"/>
          <w:marTop w:val="3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3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10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433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61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92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596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50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517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532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8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9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22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38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6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888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05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8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21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92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6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98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15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6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68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70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67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63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86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49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418">
              <w:marLeft w:val="0"/>
              <w:marRight w:val="0"/>
              <w:marTop w:val="0"/>
              <w:marBottom w:val="0"/>
              <w:divBdr>
                <w:top w:val="single" w:sz="6" w:space="2" w:color="BDD1DD"/>
                <w:left w:val="single" w:sz="6" w:space="8" w:color="BDD1DD"/>
                <w:bottom w:val="single" w:sz="6" w:space="2" w:color="BDD1DD"/>
                <w:right w:val="single" w:sz="6" w:space="8" w:color="BDD1DD"/>
              </w:divBdr>
            </w:div>
          </w:divsChild>
        </w:div>
        <w:div w:id="755133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762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30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705">
              <w:marLeft w:val="0"/>
              <w:marRight w:val="0"/>
              <w:marTop w:val="0"/>
              <w:marBottom w:val="0"/>
              <w:divBdr>
                <w:top w:val="single" w:sz="6" w:space="2" w:color="BDD1DD"/>
                <w:left w:val="single" w:sz="6" w:space="8" w:color="BDD1DD"/>
                <w:bottom w:val="single" w:sz="6" w:space="2" w:color="BDD1DD"/>
                <w:right w:val="single" w:sz="6" w:space="8" w:color="BDD1DD"/>
              </w:divBdr>
            </w:div>
          </w:divsChild>
        </w:div>
        <w:div w:id="17994886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6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4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68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2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61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740">
              <w:marLeft w:val="0"/>
              <w:marRight w:val="0"/>
              <w:marTop w:val="0"/>
              <w:marBottom w:val="0"/>
              <w:divBdr>
                <w:top w:val="single" w:sz="6" w:space="2" w:color="BDD1DD"/>
                <w:left w:val="single" w:sz="6" w:space="8" w:color="BDD1DD"/>
                <w:bottom w:val="single" w:sz="6" w:space="2" w:color="BDD1DD"/>
                <w:right w:val="single" w:sz="6" w:space="8" w:color="BDD1DD"/>
              </w:divBdr>
            </w:div>
          </w:divsChild>
        </w:div>
        <w:div w:id="11262398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962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33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13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7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29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45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444">
              <w:marLeft w:val="0"/>
              <w:marRight w:val="0"/>
              <w:marTop w:val="0"/>
              <w:marBottom w:val="0"/>
              <w:divBdr>
                <w:top w:val="single" w:sz="6" w:space="2" w:color="BDD1DD"/>
                <w:left w:val="single" w:sz="6" w:space="8" w:color="BDD1DD"/>
                <w:bottom w:val="single" w:sz="6" w:space="2" w:color="BDD1DD"/>
                <w:right w:val="single" w:sz="6" w:space="8" w:color="BDD1DD"/>
              </w:divBdr>
            </w:div>
          </w:divsChild>
        </w:div>
        <w:div w:id="17544308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4404">
              <w:marLeft w:val="1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995">
          <w:marLeft w:val="0"/>
          <w:marRight w:val="0"/>
          <w:marTop w:val="3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1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39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84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0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250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9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283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62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hyperlink" Target="mailto:directie.secretariaat@msreva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4.jpeg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Revalidatie &amp; MS Centrum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Theunkens</dc:creator>
  <cp:lastModifiedBy>Kelly Van Landeghem</cp:lastModifiedBy>
  <cp:revision>2</cp:revision>
  <dcterms:created xsi:type="dcterms:W3CDTF">2017-08-18T13:49:00Z</dcterms:created>
  <dcterms:modified xsi:type="dcterms:W3CDTF">2017-08-18T13:49:00Z</dcterms:modified>
</cp:coreProperties>
</file>